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27E57" w:rsidRPr="00765D8E" w:rsidP="00765D8E">
      <w:pPr>
        <w:spacing w:line="480" w:lineRule="auto"/>
        <w:ind w:firstLine="720"/>
        <w:jc w:val="both"/>
        <w:rPr>
          <w:rFonts w:ascii="Times New Roman" w:hAnsi="Times New Roman" w:cs="Times New Roman"/>
          <w:sz w:val="24"/>
          <w:szCs w:val="24"/>
        </w:rPr>
      </w:pPr>
    </w:p>
    <w:p w:rsidR="00B961ED" w:rsidRPr="00765D8E" w:rsidP="00765D8E">
      <w:pPr>
        <w:spacing w:line="480" w:lineRule="auto"/>
        <w:ind w:firstLine="720"/>
        <w:jc w:val="both"/>
        <w:rPr>
          <w:rFonts w:ascii="Times New Roman" w:hAnsi="Times New Roman" w:cs="Times New Roman"/>
          <w:sz w:val="24"/>
          <w:szCs w:val="24"/>
        </w:rPr>
      </w:pPr>
    </w:p>
    <w:p w:rsidR="00B961ED" w:rsidRPr="00765D8E" w:rsidP="00765D8E">
      <w:pPr>
        <w:spacing w:line="480" w:lineRule="auto"/>
        <w:ind w:firstLine="720"/>
        <w:jc w:val="both"/>
        <w:rPr>
          <w:rFonts w:ascii="Times New Roman" w:hAnsi="Times New Roman" w:cs="Times New Roman"/>
          <w:sz w:val="24"/>
          <w:szCs w:val="24"/>
        </w:rPr>
      </w:pPr>
    </w:p>
    <w:p w:rsidR="005A6A1D" w:rsidRPr="00765D8E" w:rsidP="00765D8E">
      <w:pPr>
        <w:spacing w:line="480" w:lineRule="auto"/>
        <w:jc w:val="both"/>
        <w:rPr>
          <w:rFonts w:ascii="Times New Roman" w:hAnsi="Times New Roman" w:cs="Times New Roman"/>
          <w:sz w:val="24"/>
          <w:szCs w:val="24"/>
        </w:rPr>
      </w:pPr>
    </w:p>
    <w:p w:rsidR="005A6A1D" w:rsidRPr="00765D8E" w:rsidP="00765D8E">
      <w:pPr>
        <w:spacing w:line="480" w:lineRule="auto"/>
        <w:ind w:firstLine="720"/>
        <w:jc w:val="both"/>
        <w:rPr>
          <w:rFonts w:ascii="Times New Roman" w:hAnsi="Times New Roman" w:cs="Times New Roman"/>
          <w:sz w:val="24"/>
          <w:szCs w:val="24"/>
        </w:rPr>
      </w:pPr>
    </w:p>
    <w:p w:rsidR="005A6A1D" w:rsidRPr="00765D8E" w:rsidP="00765D8E">
      <w:pPr>
        <w:spacing w:line="480" w:lineRule="auto"/>
        <w:ind w:firstLine="720"/>
        <w:jc w:val="both"/>
        <w:rPr>
          <w:rFonts w:ascii="Times New Roman" w:hAnsi="Times New Roman" w:cs="Times New Roman"/>
          <w:sz w:val="24"/>
          <w:szCs w:val="24"/>
        </w:rPr>
      </w:pPr>
    </w:p>
    <w:p w:rsidR="005A6A1D" w:rsidRPr="00765D8E" w:rsidP="00765D8E">
      <w:pPr>
        <w:spacing w:line="480" w:lineRule="auto"/>
        <w:ind w:firstLine="720"/>
        <w:jc w:val="center"/>
        <w:rPr>
          <w:rFonts w:ascii="Times New Roman" w:hAnsi="Times New Roman" w:cs="Times New Roman"/>
          <w:sz w:val="24"/>
          <w:szCs w:val="24"/>
        </w:rPr>
      </w:pPr>
    </w:p>
    <w:p w:rsidR="005A6A1D" w:rsidRPr="00765D8E" w:rsidP="00765D8E">
      <w:pPr>
        <w:spacing w:line="480" w:lineRule="auto"/>
        <w:ind w:firstLine="720"/>
        <w:jc w:val="center"/>
        <w:rPr>
          <w:rFonts w:ascii="Times New Roman" w:hAnsi="Times New Roman" w:cs="Times New Roman"/>
          <w:sz w:val="24"/>
          <w:szCs w:val="24"/>
        </w:rPr>
      </w:pPr>
      <w:r w:rsidRPr="00765D8E">
        <w:rPr>
          <w:rFonts w:ascii="Times New Roman" w:hAnsi="Times New Roman" w:cs="Times New Roman"/>
          <w:sz w:val="24"/>
          <w:szCs w:val="24"/>
        </w:rPr>
        <w:t>Name</w:t>
      </w:r>
    </w:p>
    <w:p w:rsidR="005A6A1D" w:rsidRPr="00765D8E" w:rsidP="00765D8E">
      <w:pPr>
        <w:spacing w:line="480" w:lineRule="auto"/>
        <w:ind w:firstLine="720"/>
        <w:jc w:val="center"/>
        <w:rPr>
          <w:rFonts w:ascii="Times New Roman" w:hAnsi="Times New Roman" w:cs="Times New Roman"/>
          <w:sz w:val="24"/>
          <w:szCs w:val="24"/>
        </w:rPr>
      </w:pPr>
      <w:r w:rsidRPr="00765D8E">
        <w:rPr>
          <w:rFonts w:ascii="Times New Roman" w:hAnsi="Times New Roman" w:cs="Times New Roman"/>
          <w:sz w:val="24"/>
          <w:szCs w:val="24"/>
        </w:rPr>
        <w:t>Institution</w:t>
      </w:r>
    </w:p>
    <w:p w:rsidR="005A6A1D" w:rsidRPr="00765D8E" w:rsidP="00765D8E">
      <w:pPr>
        <w:spacing w:line="480" w:lineRule="auto"/>
        <w:ind w:firstLine="720"/>
        <w:jc w:val="center"/>
        <w:rPr>
          <w:rFonts w:ascii="Times New Roman" w:hAnsi="Times New Roman" w:cs="Times New Roman"/>
          <w:sz w:val="24"/>
          <w:szCs w:val="24"/>
        </w:rPr>
      </w:pPr>
      <w:r w:rsidRPr="00765D8E">
        <w:rPr>
          <w:rFonts w:ascii="Times New Roman" w:hAnsi="Times New Roman" w:cs="Times New Roman"/>
          <w:sz w:val="24"/>
          <w:szCs w:val="24"/>
        </w:rPr>
        <w:t>Course</w:t>
      </w:r>
    </w:p>
    <w:p w:rsidR="005A6A1D" w:rsidRPr="00765D8E" w:rsidP="00765D8E">
      <w:pPr>
        <w:spacing w:line="480" w:lineRule="auto"/>
        <w:ind w:firstLine="720"/>
        <w:jc w:val="center"/>
        <w:rPr>
          <w:rFonts w:ascii="Times New Roman" w:hAnsi="Times New Roman" w:cs="Times New Roman"/>
          <w:sz w:val="24"/>
          <w:szCs w:val="24"/>
        </w:rPr>
      </w:pPr>
      <w:r w:rsidRPr="00765D8E">
        <w:rPr>
          <w:rFonts w:ascii="Times New Roman" w:hAnsi="Times New Roman" w:cs="Times New Roman"/>
          <w:sz w:val="24"/>
          <w:szCs w:val="24"/>
        </w:rPr>
        <w:t>Date</w:t>
      </w:r>
    </w:p>
    <w:p w:rsidR="005A6A1D" w:rsidRPr="00765D8E" w:rsidP="00765D8E">
      <w:pPr>
        <w:spacing w:line="480" w:lineRule="auto"/>
        <w:ind w:firstLine="720"/>
        <w:jc w:val="center"/>
        <w:rPr>
          <w:rFonts w:ascii="Times New Roman" w:hAnsi="Times New Roman" w:cs="Times New Roman"/>
          <w:sz w:val="24"/>
          <w:szCs w:val="24"/>
        </w:rPr>
      </w:pPr>
    </w:p>
    <w:p w:rsidR="005A6A1D" w:rsidRPr="00765D8E" w:rsidP="00765D8E">
      <w:pPr>
        <w:spacing w:line="480" w:lineRule="auto"/>
        <w:ind w:firstLine="720"/>
        <w:jc w:val="both"/>
        <w:rPr>
          <w:rFonts w:ascii="Times New Roman" w:hAnsi="Times New Roman" w:cs="Times New Roman"/>
          <w:sz w:val="24"/>
          <w:szCs w:val="24"/>
        </w:rPr>
      </w:pPr>
    </w:p>
    <w:p w:rsidR="005A6A1D" w:rsidRPr="00765D8E" w:rsidP="00765D8E">
      <w:pPr>
        <w:spacing w:line="480" w:lineRule="auto"/>
        <w:ind w:firstLine="720"/>
        <w:jc w:val="both"/>
        <w:rPr>
          <w:rFonts w:ascii="Times New Roman" w:hAnsi="Times New Roman" w:cs="Times New Roman"/>
          <w:sz w:val="24"/>
          <w:szCs w:val="24"/>
        </w:rPr>
      </w:pPr>
    </w:p>
    <w:p w:rsidR="005A6A1D" w:rsidRPr="00765D8E" w:rsidP="00765D8E">
      <w:pPr>
        <w:spacing w:line="480" w:lineRule="auto"/>
        <w:ind w:firstLine="720"/>
        <w:jc w:val="both"/>
        <w:rPr>
          <w:rFonts w:ascii="Times New Roman" w:hAnsi="Times New Roman" w:cs="Times New Roman"/>
          <w:sz w:val="24"/>
          <w:szCs w:val="24"/>
        </w:rPr>
      </w:pPr>
    </w:p>
    <w:p w:rsidR="005A6A1D" w:rsidRPr="00765D8E" w:rsidP="00765D8E">
      <w:pPr>
        <w:spacing w:line="480" w:lineRule="auto"/>
        <w:ind w:firstLine="720"/>
        <w:jc w:val="both"/>
        <w:rPr>
          <w:rFonts w:ascii="Times New Roman" w:hAnsi="Times New Roman" w:cs="Times New Roman"/>
          <w:sz w:val="24"/>
          <w:szCs w:val="24"/>
        </w:rPr>
      </w:pPr>
    </w:p>
    <w:p w:rsidR="00B961ED" w:rsidRPr="00765D8E" w:rsidP="00765D8E">
      <w:pPr>
        <w:spacing w:line="480" w:lineRule="auto"/>
        <w:jc w:val="both"/>
        <w:rPr>
          <w:rFonts w:ascii="Times New Roman" w:hAnsi="Times New Roman" w:cs="Times New Roman"/>
          <w:sz w:val="24"/>
          <w:szCs w:val="24"/>
        </w:rPr>
      </w:pPr>
    </w:p>
    <w:p w:rsidR="005A6A1D" w:rsidRPr="00765D8E" w:rsidP="00765D8E">
      <w:pPr>
        <w:spacing w:line="480" w:lineRule="auto"/>
        <w:ind w:firstLine="720"/>
        <w:jc w:val="center"/>
        <w:rPr>
          <w:rFonts w:ascii="Times New Roman" w:hAnsi="Times New Roman" w:cs="Times New Roman"/>
          <w:b/>
          <w:sz w:val="24"/>
          <w:szCs w:val="24"/>
        </w:rPr>
      </w:pPr>
      <w:r w:rsidRPr="00765D8E">
        <w:rPr>
          <w:rFonts w:ascii="Times New Roman" w:hAnsi="Times New Roman" w:cs="Times New Roman"/>
          <w:b/>
          <w:sz w:val="24"/>
          <w:szCs w:val="24"/>
        </w:rPr>
        <w:t>Part 1; 1</w:t>
      </w:r>
    </w:p>
    <w:p w:rsidR="005A6A1D"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 xml:space="preserve">Child-Friendly Space (CFS) are supervised environments where caregivers and parents leave their children to collect water and food as they rebuilt homes or seek new activities that generate income. This aims to improve the standards and staff capacity through the provision of knowledge, which is required for design support and activities of child's friendly </w:t>
      </w:r>
      <w:r w:rsidR="00765D8E">
        <w:rPr>
          <w:rFonts w:ascii="Times New Roman" w:hAnsi="Times New Roman" w:cs="Times New Roman"/>
          <w:sz w:val="24"/>
          <w:szCs w:val="24"/>
        </w:rPr>
        <w:t>spaces</w:t>
      </w:r>
      <w:r w:rsidRPr="00765D8E" w:rsidR="00765D8E">
        <w:rPr>
          <w:rFonts w:ascii="Times New Roman" w:hAnsi="Times New Roman" w:cs="Times New Roman"/>
          <w:sz w:val="24"/>
          <w:szCs w:val="24"/>
          <w:shd w:val="clear" w:color="auto" w:fill="FFFFFF"/>
        </w:rPr>
        <w:t xml:space="preserve"> </w:t>
      </w:r>
      <w:r w:rsidR="00765D8E">
        <w:rPr>
          <w:rFonts w:ascii="Times New Roman" w:hAnsi="Times New Roman" w:cs="Times New Roman"/>
          <w:sz w:val="24"/>
          <w:szCs w:val="24"/>
          <w:shd w:val="clear" w:color="auto" w:fill="FFFFFF"/>
        </w:rPr>
        <w:t xml:space="preserve">(Ager </w:t>
      </w:r>
      <w:r w:rsidR="00765D8E">
        <w:rPr>
          <w:rFonts w:ascii="Times New Roman" w:hAnsi="Times New Roman" w:cs="Times New Roman"/>
          <w:i/>
          <w:sz w:val="24"/>
          <w:szCs w:val="24"/>
          <w:shd w:val="clear" w:color="auto" w:fill="FFFFFF"/>
        </w:rPr>
        <w:t>et al.,</w:t>
      </w:r>
      <w:r w:rsidRPr="00765D8E" w:rsidR="00765D8E">
        <w:rPr>
          <w:rFonts w:ascii="Times New Roman" w:hAnsi="Times New Roman" w:cs="Times New Roman"/>
          <w:sz w:val="24"/>
          <w:szCs w:val="24"/>
          <w:shd w:val="clear" w:color="auto" w:fill="FFFFFF"/>
        </w:rPr>
        <w:t xml:space="preserve"> 2013</w:t>
      </w:r>
      <w:r w:rsidRPr="00765D8E" w:rsidR="00765D8E">
        <w:rPr>
          <w:rFonts w:ascii="Times New Roman" w:hAnsi="Times New Roman" w:cs="Times New Roman"/>
          <w:sz w:val="24"/>
          <w:szCs w:val="24"/>
          <w:shd w:val="clear" w:color="auto" w:fill="FFFFFF"/>
        </w:rPr>
        <w:t xml:space="preserve">). </w:t>
      </w:r>
      <w:r w:rsidRPr="00765D8E">
        <w:rPr>
          <w:rFonts w:ascii="Times New Roman" w:hAnsi="Times New Roman" w:cs="Times New Roman"/>
          <w:sz w:val="24"/>
          <w:szCs w:val="24"/>
        </w:rPr>
        <w:t xml:space="preserve"> Spaces for children are required to provide the children with a clean and conducive environment. The health environment can be based on the physical appearance of the environment, depending on cleanliness and a great environment with adequate space for children to play and interact. A conducive environment can also be established by providing a good inter-personal relationship between the children and the caregivers while at the Spaces. Also, spaces for children are required to offer children protection. There should be no allowance of intruders in the children's spaces to avoid the cases of kidnaps. Strictness requirements can be included in security areas. They will be maintained by the provision of a known person who can be coming to pick or check the child or issuing a personal kind of identity card that should come along with the person coming for the child. However, an existing child spacing facility is likely to suffer from a lack of inadequate space for field setting and different ethical behaviors among the children. 
</w:t>
      </w:r>
    </w:p>
    <w:p w:rsidR="00A27E57" w:rsidRPr="00765D8E" w:rsidP="00765D8E">
      <w:pPr>
        <w:spacing w:line="480" w:lineRule="auto"/>
        <w:jc w:val="center"/>
        <w:rPr>
          <w:rFonts w:ascii="Times New Roman" w:hAnsi="Times New Roman" w:cs="Times New Roman"/>
          <w:b/>
          <w:sz w:val="24"/>
          <w:szCs w:val="24"/>
        </w:rPr>
      </w:pPr>
      <w:r w:rsidRPr="00765D8E">
        <w:rPr>
          <w:rFonts w:ascii="Times New Roman" w:hAnsi="Times New Roman" w:cs="Times New Roman"/>
          <w:b/>
          <w:sz w:val="24"/>
          <w:szCs w:val="24"/>
        </w:rPr>
        <w:t>Part 2</w:t>
      </w:r>
      <w:r w:rsidRPr="00765D8E" w:rsidR="005A6A1D">
        <w:rPr>
          <w:rFonts w:ascii="Times New Roman" w:hAnsi="Times New Roman" w:cs="Times New Roman"/>
          <w:b/>
          <w:sz w:val="24"/>
          <w:szCs w:val="24"/>
        </w:rPr>
        <w:t>; 1</w:t>
      </w:r>
    </w:p>
    <w:p w:rsidR="00EF734A"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 xml:space="preserve">Technology has emerged to be one of the trending issues in career fields. It is assumed as being capable of shaping what people do and the way they do it.  However, technological change is expected to create new occupations, such as programmers and computer scientists in the career </w:t>
      </w:r>
      <w:r w:rsidRPr="00765D8E">
        <w:rPr>
          <w:rFonts w:ascii="Times New Roman" w:hAnsi="Times New Roman" w:cs="Times New Roman"/>
          <w:sz w:val="24"/>
          <w:szCs w:val="24"/>
        </w:rPr>
        <w:t xml:space="preserve">fields.  Besides, technology has been prone to reducing or eliminating some occupations that </w:t>
      </w:r>
      <w:r w:rsidRPr="00765D8E" w:rsidR="00872B1C">
        <w:rPr>
          <w:rFonts w:ascii="Times New Roman" w:hAnsi="Times New Roman" w:cs="Times New Roman"/>
          <w:sz w:val="24"/>
          <w:szCs w:val="24"/>
        </w:rPr>
        <w:t>exist</w:t>
      </w:r>
      <w:r w:rsidRPr="00765D8E">
        <w:rPr>
          <w:rFonts w:ascii="Times New Roman" w:hAnsi="Times New Roman" w:cs="Times New Roman"/>
          <w:sz w:val="24"/>
          <w:szCs w:val="24"/>
        </w:rPr>
        <w:t>, such as telephone operators in career fields</w:t>
      </w:r>
      <w:r w:rsidRPr="00765D8E" w:rsidR="00872B1C">
        <w:rPr>
          <w:rFonts w:ascii="Times New Roman" w:hAnsi="Times New Roman" w:cs="Times New Roman"/>
          <w:sz w:val="24"/>
          <w:szCs w:val="24"/>
        </w:rPr>
        <w:t xml:space="preserve"> and changing the skills that a job requires.
</w:t>
      </w:r>
    </w:p>
    <w:p w:rsidR="00872B1C"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In the last two decades, technology has proved to have been highly engaged in many career fields.  For instance, there have been innovations of robots in vehicle assembling companies. Robots have been used to assemble vehicles as well as performing other tasks. Also, there is an innovation of better ways of communication. Workers within one career field have been connected on landline phones, which ensure that there is a minimum movement of people in the name of communicating. Besides, these phones have played a major role in ensuring time saving and efficiency.
</w:t>
      </w:r>
    </w:p>
    <w:p w:rsidR="00C15C6E"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 xml:space="preserve">Many technological changes have been witnessed almost in every career field. This has been evidenced in sectors such as the storing of information. The use of computers has characterized technology. These computers can store a large volume of data in a secure and better manner. With this, data security is highly valued, and still, the data can be easily retrieved when needed. However, there are adverse factors that have resulted from the trending technology in the career fields. First, </w:t>
      </w:r>
      <w:r w:rsidRPr="00765D8E" w:rsidR="00427F5F">
        <w:rPr>
          <w:rFonts w:ascii="Times New Roman" w:hAnsi="Times New Roman" w:cs="Times New Roman"/>
          <w:sz w:val="24"/>
          <w:szCs w:val="24"/>
        </w:rPr>
        <w:t xml:space="preserve">there is the creation of unemployment. This has been occurring due to the invention of machines such as robots capable of providing labor at a fast and cheaper and provision of </w:t>
      </w:r>
      <w:r w:rsidR="00765D8E">
        <w:rPr>
          <w:rFonts w:ascii="Times New Roman" w:hAnsi="Times New Roman" w:cs="Times New Roman"/>
          <w:sz w:val="24"/>
          <w:szCs w:val="24"/>
        </w:rPr>
        <w:t>good quality work</w:t>
      </w:r>
      <w:r w:rsidRPr="00765D8E" w:rsidR="00427F5F">
        <w:rPr>
          <w:rFonts w:ascii="Times New Roman" w:hAnsi="Times New Roman" w:cs="Times New Roman"/>
          <w:sz w:val="24"/>
          <w:szCs w:val="24"/>
        </w:rPr>
        <w:t xml:space="preserve"> </w:t>
      </w:r>
      <w:r w:rsidR="00765D8E">
        <w:rPr>
          <w:rFonts w:ascii="Times New Roman" w:hAnsi="Times New Roman" w:cs="Times New Roman"/>
          <w:sz w:val="24"/>
          <w:szCs w:val="24"/>
        </w:rPr>
        <w:t>(</w:t>
      </w:r>
      <w:r w:rsidRPr="00765D8E" w:rsidR="00765D8E">
        <w:rPr>
          <w:rFonts w:ascii="Times New Roman" w:hAnsi="Times New Roman" w:cs="Times New Roman"/>
          <w:sz w:val="24"/>
          <w:szCs w:val="24"/>
          <w:shd w:val="clear" w:color="auto" w:fill="FFFFFF"/>
        </w:rPr>
        <w:t>Osb</w:t>
      </w:r>
      <w:r w:rsidR="00765D8E">
        <w:rPr>
          <w:rFonts w:ascii="Times New Roman" w:hAnsi="Times New Roman" w:cs="Times New Roman"/>
          <w:sz w:val="24"/>
          <w:szCs w:val="24"/>
          <w:shd w:val="clear" w:color="auto" w:fill="FFFFFF"/>
        </w:rPr>
        <w:t xml:space="preserve">orn </w:t>
      </w:r>
      <w:r w:rsidR="00765D8E">
        <w:rPr>
          <w:rFonts w:ascii="Times New Roman" w:hAnsi="Times New Roman" w:cs="Times New Roman"/>
          <w:i/>
          <w:sz w:val="24"/>
          <w:szCs w:val="24"/>
          <w:shd w:val="clear" w:color="auto" w:fill="FFFFFF"/>
        </w:rPr>
        <w:t xml:space="preserve">et al., </w:t>
      </w:r>
      <w:r w:rsidRPr="00765D8E" w:rsidR="00765D8E">
        <w:rPr>
          <w:rFonts w:ascii="Times New Roman" w:hAnsi="Times New Roman" w:cs="Times New Roman"/>
          <w:sz w:val="24"/>
          <w:szCs w:val="24"/>
          <w:shd w:val="clear" w:color="auto" w:fill="FFFFFF"/>
        </w:rPr>
        <w:t xml:space="preserve">2014). </w:t>
      </w:r>
      <w:r w:rsidRPr="00765D8E" w:rsidR="00427F5F">
        <w:rPr>
          <w:rFonts w:ascii="Times New Roman" w:hAnsi="Times New Roman" w:cs="Times New Roman"/>
          <w:sz w:val="24"/>
          <w:szCs w:val="24"/>
        </w:rPr>
        <w:t>Therefore, technology has resulted in the requirement of a lower number of employees compared to before.
</w:t>
      </w:r>
    </w:p>
    <w:p w:rsidR="00427F5F"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 xml:space="preserve">In many career businesses, technology has outdone the traditional methods of communication. To-date, employees communicate through phones or web platforms such as WhatsApp.  Moreover, the physical environment in which employees work has been highly </w:t>
      </w:r>
      <w:r w:rsidRPr="00765D8E">
        <w:rPr>
          <w:rFonts w:ascii="Times New Roman" w:hAnsi="Times New Roman" w:cs="Times New Roman"/>
          <w:sz w:val="24"/>
          <w:szCs w:val="24"/>
        </w:rPr>
        <w:t xml:space="preserve">improved with emerging technology. This has been provided by providing a clean environment, which is that there is reduced paperwork due to the use of machines to pass and store information. </w:t>
      </w:r>
      <w:r w:rsidRPr="00765D8E" w:rsidR="00A27E57">
        <w:rPr>
          <w:rFonts w:ascii="Times New Roman" w:hAnsi="Times New Roman" w:cs="Times New Roman"/>
          <w:sz w:val="24"/>
          <w:szCs w:val="24"/>
        </w:rPr>
        <w:t>In the future, there is a great expectation that there will be fewer jobs in career fields. Employees' duties will change by using many machines, which will require only a few people to control the devices. In the future, many career fields will require adequate training on how to handle, monitor, and control machines to maximize the quality and quantity of production.
</w:t>
      </w:r>
    </w:p>
    <w:p w:rsidR="0034144A" w:rsidRPr="00765D8E" w:rsidP="00765D8E">
      <w:pPr>
        <w:spacing w:line="480" w:lineRule="auto"/>
        <w:ind w:firstLine="720"/>
        <w:jc w:val="center"/>
        <w:rPr>
          <w:rFonts w:ascii="Times New Roman" w:hAnsi="Times New Roman" w:cs="Times New Roman"/>
          <w:b/>
          <w:sz w:val="24"/>
          <w:szCs w:val="24"/>
        </w:rPr>
      </w:pPr>
      <w:r w:rsidRPr="00765D8E">
        <w:rPr>
          <w:rFonts w:ascii="Times New Roman" w:hAnsi="Times New Roman" w:cs="Times New Roman"/>
          <w:b/>
          <w:sz w:val="24"/>
          <w:szCs w:val="24"/>
        </w:rPr>
        <w:t>Part</w:t>
      </w:r>
      <w:r w:rsidRPr="00765D8E" w:rsidR="00EB4D48">
        <w:rPr>
          <w:rFonts w:ascii="Times New Roman" w:hAnsi="Times New Roman" w:cs="Times New Roman"/>
          <w:b/>
          <w:sz w:val="24"/>
          <w:szCs w:val="24"/>
        </w:rPr>
        <w:t xml:space="preserve"> 2; 2</w:t>
      </w:r>
    </w:p>
    <w:p w:rsidR="00EB4D48"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 xml:space="preserve">In a large open office covering 16*20, some measures can be taken to design the office to meet the staff's needs. For instance, I can get rid of furniture's which are uncomfortable, generating space which is designed for collaboration and making a good alignment of the furniture's to give </w:t>
      </w:r>
      <w:r w:rsidRPr="00765D8E" w:rsidR="00FB3B2C">
        <w:rPr>
          <w:rFonts w:ascii="Times New Roman" w:hAnsi="Times New Roman" w:cs="Times New Roman"/>
          <w:sz w:val="24"/>
          <w:szCs w:val="24"/>
        </w:rPr>
        <w:t>space which is ideal for people to pass and escape for safety in case</w:t>
      </w:r>
      <w:r w:rsidR="00765D8E">
        <w:rPr>
          <w:rFonts w:ascii="Times New Roman" w:hAnsi="Times New Roman" w:cs="Times New Roman"/>
          <w:sz w:val="24"/>
          <w:szCs w:val="24"/>
        </w:rPr>
        <w:t xml:space="preserve"> of any emergency</w:t>
      </w:r>
      <w:r w:rsidRPr="00765D8E" w:rsidR="00FB3B2C">
        <w:rPr>
          <w:rFonts w:ascii="Times New Roman" w:hAnsi="Times New Roman" w:cs="Times New Roman"/>
          <w:sz w:val="24"/>
          <w:szCs w:val="24"/>
        </w:rPr>
        <w:t xml:space="preserve"> </w:t>
      </w:r>
      <w:r w:rsidR="00765D8E">
        <w:rPr>
          <w:rFonts w:ascii="Times New Roman" w:hAnsi="Times New Roman" w:cs="Times New Roman"/>
          <w:sz w:val="24"/>
          <w:szCs w:val="24"/>
        </w:rPr>
        <w:t>(</w:t>
      </w:r>
      <w:r w:rsidR="00765D8E">
        <w:rPr>
          <w:rFonts w:ascii="Times New Roman" w:hAnsi="Times New Roman" w:cs="Times New Roman"/>
          <w:sz w:val="24"/>
          <w:szCs w:val="24"/>
          <w:shd w:val="clear" w:color="auto" w:fill="FFFFFF"/>
        </w:rPr>
        <w:t xml:space="preserve">Vedantham </w:t>
      </w:r>
      <w:r w:rsidR="00765D8E">
        <w:rPr>
          <w:rFonts w:ascii="Times New Roman" w:hAnsi="Times New Roman" w:cs="Times New Roman"/>
          <w:i/>
          <w:sz w:val="24"/>
          <w:szCs w:val="24"/>
          <w:shd w:val="clear" w:color="auto" w:fill="FFFFFF"/>
        </w:rPr>
        <w:t xml:space="preserve">et al., </w:t>
      </w:r>
      <w:r w:rsidRPr="00765D8E" w:rsidR="00765D8E">
        <w:rPr>
          <w:rFonts w:ascii="Times New Roman" w:hAnsi="Times New Roman" w:cs="Times New Roman"/>
          <w:sz w:val="24"/>
          <w:szCs w:val="24"/>
          <w:shd w:val="clear" w:color="auto" w:fill="FFFFFF"/>
        </w:rPr>
        <w:t xml:space="preserve">2015). </w:t>
      </w:r>
      <w:r w:rsidRPr="00765D8E" w:rsidR="00FB3B2C">
        <w:rPr>
          <w:rFonts w:ascii="Times New Roman" w:hAnsi="Times New Roman" w:cs="Times New Roman"/>
          <w:sz w:val="24"/>
          <w:szCs w:val="24"/>
        </w:rPr>
        <w:t xml:space="preserve">However, it is possible to make an office more functional, multi-purpose and welcoming.  This can be done by painting the walls well, improving lighting, controlling noise levels, and raising the ceilings. Also, there are challenges encountered in the renovating space of an office. There might be a challenge to upgrading the office </w:t>
      </w:r>
      <w:r w:rsidRPr="00765D8E" w:rsidR="00CE2C98">
        <w:rPr>
          <w:rFonts w:ascii="Times New Roman" w:hAnsi="Times New Roman" w:cs="Times New Roman"/>
          <w:sz w:val="24"/>
          <w:szCs w:val="24"/>
        </w:rPr>
        <w:t>on how you prefer employees to work and technology consideration.</w:t>
      </w:r>
    </w:p>
    <w:p w:rsidR="00CE2C98" w:rsidRPr="00765D8E" w:rsidP="00765D8E">
      <w:pPr>
        <w:spacing w:line="480" w:lineRule="auto"/>
        <w:ind w:firstLine="720"/>
        <w:jc w:val="center"/>
        <w:rPr>
          <w:rFonts w:ascii="Times New Roman" w:hAnsi="Times New Roman" w:cs="Times New Roman"/>
          <w:b/>
          <w:sz w:val="24"/>
          <w:szCs w:val="24"/>
        </w:rPr>
      </w:pPr>
      <w:r w:rsidRPr="00765D8E">
        <w:rPr>
          <w:rFonts w:ascii="Times New Roman" w:hAnsi="Times New Roman" w:cs="Times New Roman"/>
          <w:b/>
          <w:sz w:val="24"/>
          <w:szCs w:val="24"/>
        </w:rPr>
        <w:t>Part 3</w:t>
      </w:r>
    </w:p>
    <w:p w:rsidR="00CE2C98" w:rsidRPr="00765D8E" w:rsidP="00765D8E">
      <w:pPr>
        <w:spacing w:line="480" w:lineRule="auto"/>
        <w:ind w:firstLine="720"/>
        <w:jc w:val="both"/>
        <w:rPr>
          <w:rFonts w:ascii="Times New Roman" w:hAnsi="Times New Roman" w:cs="Times New Roman"/>
          <w:sz w:val="24"/>
          <w:szCs w:val="24"/>
        </w:rPr>
      </w:pPr>
      <w:r w:rsidRPr="00765D8E">
        <w:rPr>
          <w:rFonts w:ascii="Times New Roman" w:hAnsi="Times New Roman" w:cs="Times New Roman"/>
          <w:sz w:val="24"/>
          <w:szCs w:val="24"/>
        </w:rPr>
        <w:t xml:space="preserve">The family consists of parents as well as children. According to ethics, it is recommendable to put more considerations when </w:t>
      </w:r>
      <w:r w:rsidRPr="00765D8E" w:rsidR="004A0BDB">
        <w:rPr>
          <w:rFonts w:ascii="Times New Roman" w:hAnsi="Times New Roman" w:cs="Times New Roman"/>
          <w:sz w:val="24"/>
          <w:szCs w:val="24"/>
        </w:rPr>
        <w:t xml:space="preserve">it comes to space designation for families. For instance, some considerations must be upheld in the designation of bedrooms. Master </w:t>
      </w:r>
      <w:r w:rsidRPr="00765D8E" w:rsidR="004A0BDB">
        <w:rPr>
          <w:rFonts w:ascii="Times New Roman" w:hAnsi="Times New Roman" w:cs="Times New Roman"/>
          <w:sz w:val="24"/>
          <w:szCs w:val="24"/>
        </w:rPr>
        <w:t xml:space="preserve">bedrooms are expected to be designed at the far end of the mansion, and for that case, there should be a master's bathroom and washroom. There should be different bedrooms for the children, which should be designed per gender. The kitchen should be situated next to the dining hall, and the dining hall should have open space to prevent any disturbance which might occur. The spacing needed in designing spaces for families should provide a comforting feeling while in the house by allowing free movement of people without altering the others' attention. </w:t>
      </w:r>
      <w:r w:rsidRPr="00765D8E" w:rsidR="00A529B1">
        <w:rPr>
          <w:rFonts w:ascii="Times New Roman" w:hAnsi="Times New Roman" w:cs="Times New Roman"/>
          <w:sz w:val="24"/>
          <w:szCs w:val="24"/>
        </w:rPr>
        <w:t xml:space="preserve"> In a community-building, space, and sense of welcome can be provided by locating the building in a strategic location where people will see visitors </w:t>
      </w:r>
      <w:r w:rsidR="00765D8E">
        <w:rPr>
          <w:rFonts w:ascii="Times New Roman" w:hAnsi="Times New Roman" w:cs="Times New Roman"/>
          <w:sz w:val="24"/>
          <w:szCs w:val="24"/>
        </w:rPr>
        <w:t>approaching and welcome them</w:t>
      </w:r>
      <w:r w:rsidRPr="00765D8E" w:rsidR="00765D8E">
        <w:rPr>
          <w:rFonts w:ascii="Times New Roman" w:hAnsi="Times New Roman" w:cs="Times New Roman"/>
          <w:sz w:val="24"/>
          <w:szCs w:val="24"/>
          <w:shd w:val="clear" w:color="auto" w:fill="FFFFFF"/>
        </w:rPr>
        <w:t xml:space="preserve"> </w:t>
      </w:r>
      <w:r w:rsidR="00765D8E">
        <w:rPr>
          <w:rFonts w:ascii="Times New Roman" w:hAnsi="Times New Roman" w:cs="Times New Roman"/>
          <w:sz w:val="24"/>
          <w:szCs w:val="24"/>
          <w:shd w:val="clear" w:color="auto" w:fill="FFFFFF"/>
        </w:rPr>
        <w:t xml:space="preserve">(Judge </w:t>
      </w:r>
      <w:r w:rsidR="00765D8E">
        <w:rPr>
          <w:rFonts w:ascii="Times New Roman" w:hAnsi="Times New Roman" w:cs="Times New Roman"/>
          <w:i/>
          <w:sz w:val="24"/>
          <w:szCs w:val="24"/>
          <w:shd w:val="clear" w:color="auto" w:fill="FFFFFF"/>
        </w:rPr>
        <w:t>et al.,</w:t>
      </w:r>
      <w:r w:rsidRPr="00765D8E" w:rsidR="00765D8E">
        <w:rPr>
          <w:rFonts w:ascii="Times New Roman" w:hAnsi="Times New Roman" w:cs="Times New Roman"/>
          <w:sz w:val="24"/>
          <w:szCs w:val="24"/>
          <w:shd w:val="clear" w:color="auto" w:fill="FFFFFF"/>
        </w:rPr>
        <w:t>2013).</w:t>
      </w:r>
    </w:p>
    <w:p w:rsidR="00A529B1" w:rsidRPr="00765D8E" w:rsidP="00765D8E">
      <w:pPr>
        <w:spacing w:line="480" w:lineRule="auto"/>
        <w:ind w:firstLine="720"/>
        <w:jc w:val="both"/>
        <w:rPr>
          <w:rFonts w:ascii="Times New Roman" w:hAnsi="Times New Roman" w:cs="Times New Roman"/>
          <w:sz w:val="24"/>
          <w:szCs w:val="24"/>
        </w:rPr>
      </w:pPr>
      <w:bookmarkStart w:id="0" w:name="_GoBack"/>
      <w:bookmarkEnd w:id="0"/>
    </w:p>
    <w:p w:rsidR="00A529B1" w:rsidRPr="00765D8E" w:rsidP="00765D8E">
      <w:pPr>
        <w:spacing w:line="480" w:lineRule="auto"/>
        <w:ind w:firstLine="720"/>
        <w:jc w:val="both"/>
        <w:rPr>
          <w:rFonts w:ascii="Times New Roman" w:hAnsi="Times New Roman" w:cs="Times New Roman"/>
          <w:sz w:val="24"/>
          <w:szCs w:val="24"/>
        </w:rPr>
      </w:pPr>
    </w:p>
    <w:p w:rsidR="00A529B1"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P="00765D8E">
      <w:pPr>
        <w:spacing w:line="480" w:lineRule="auto"/>
        <w:ind w:firstLine="720"/>
        <w:jc w:val="both"/>
        <w:rPr>
          <w:rFonts w:ascii="Times New Roman" w:hAnsi="Times New Roman" w:cs="Times New Roman"/>
          <w:sz w:val="24"/>
          <w:szCs w:val="24"/>
        </w:rPr>
      </w:pPr>
    </w:p>
    <w:p w:rsidR="00765D8E" w:rsidRPr="00765D8E" w:rsidP="00765D8E">
      <w:pPr>
        <w:spacing w:line="480" w:lineRule="auto"/>
        <w:ind w:firstLine="720"/>
        <w:jc w:val="both"/>
        <w:rPr>
          <w:rFonts w:ascii="Times New Roman" w:hAnsi="Times New Roman" w:cs="Times New Roman"/>
          <w:sz w:val="24"/>
          <w:szCs w:val="24"/>
        </w:rPr>
      </w:pPr>
    </w:p>
    <w:p w:rsidR="00CE2C98" w:rsidRPr="00765D8E" w:rsidP="00765D8E">
      <w:pPr>
        <w:spacing w:line="480" w:lineRule="auto"/>
        <w:ind w:firstLine="720"/>
        <w:jc w:val="center"/>
        <w:rPr>
          <w:rFonts w:ascii="Times New Roman" w:hAnsi="Times New Roman" w:cs="Times New Roman"/>
          <w:sz w:val="24"/>
          <w:szCs w:val="24"/>
        </w:rPr>
      </w:pPr>
      <w:r w:rsidRPr="00765D8E">
        <w:rPr>
          <w:rFonts w:ascii="Times New Roman" w:hAnsi="Times New Roman" w:cs="Times New Roman"/>
          <w:sz w:val="24"/>
          <w:szCs w:val="24"/>
        </w:rPr>
        <w:t>Reference</w:t>
      </w:r>
    </w:p>
    <w:p w:rsidR="0034144A" w:rsidRPr="00765D8E" w:rsidP="00765D8E">
      <w:pPr>
        <w:spacing w:line="480" w:lineRule="auto"/>
        <w:ind w:left="720" w:hanging="720"/>
        <w:jc w:val="both"/>
        <w:rPr>
          <w:rFonts w:ascii="Times New Roman" w:hAnsi="Times New Roman" w:cs="Times New Roman"/>
          <w:sz w:val="24"/>
          <w:szCs w:val="24"/>
          <w:shd w:val="clear" w:color="auto" w:fill="FFFFFF"/>
        </w:rPr>
      </w:pPr>
      <w:r w:rsidRPr="00765D8E">
        <w:rPr>
          <w:rFonts w:ascii="Times New Roman" w:hAnsi="Times New Roman" w:cs="Times New Roman"/>
          <w:sz w:val="24"/>
          <w:szCs w:val="24"/>
          <w:shd w:val="clear" w:color="auto" w:fill="FFFFFF"/>
        </w:rPr>
        <w:t xml:space="preserve">Ager, A., Metzler, J., Vojta, M., &amp; Savage, K. (2013). Child-friendly spaces: a systematic review of the current evidence base on outcomes and impact. </w:t>
      </w:r>
      <w:r w:rsidRPr="00765D8E">
        <w:rPr>
          <w:rFonts w:ascii="Times New Roman" w:hAnsi="Times New Roman" w:cs="Times New Roman"/>
          <w:i/>
          <w:iCs/>
          <w:sz w:val="24"/>
          <w:szCs w:val="24"/>
          <w:shd w:val="clear" w:color="auto" w:fill="FFFFFF"/>
        </w:rPr>
        <w:t>Intervention</w:t>
      </w:r>
      <w:r w:rsidRPr="00765D8E">
        <w:rPr>
          <w:rFonts w:ascii="Times New Roman" w:hAnsi="Times New Roman" w:cs="Times New Roman"/>
          <w:sz w:val="24"/>
          <w:szCs w:val="24"/>
          <w:shd w:val="clear" w:color="auto" w:fill="FFFFFF"/>
        </w:rPr>
        <w:t>, </w:t>
      </w:r>
      <w:r w:rsidRPr="00765D8E">
        <w:rPr>
          <w:rFonts w:ascii="Times New Roman" w:hAnsi="Times New Roman" w:cs="Times New Roman"/>
          <w:i/>
          <w:iCs/>
          <w:sz w:val="24"/>
          <w:szCs w:val="24"/>
          <w:shd w:val="clear" w:color="auto" w:fill="FFFFFF"/>
        </w:rPr>
        <w:t>11</w:t>
      </w:r>
      <w:r w:rsidRPr="00765D8E">
        <w:rPr>
          <w:rFonts w:ascii="Times New Roman" w:hAnsi="Times New Roman" w:cs="Times New Roman"/>
          <w:sz w:val="24"/>
          <w:szCs w:val="24"/>
          <w:shd w:val="clear" w:color="auto" w:fill="FFFFFF"/>
        </w:rPr>
        <w:t>(2), 133-147.</w:t>
      </w:r>
    </w:p>
    <w:p w:rsidR="005A6A1D" w:rsidRPr="00765D8E" w:rsidP="00765D8E">
      <w:pPr>
        <w:spacing w:line="480" w:lineRule="auto"/>
        <w:ind w:left="720" w:hanging="720"/>
        <w:jc w:val="both"/>
        <w:rPr>
          <w:rFonts w:ascii="Times New Roman" w:hAnsi="Times New Roman" w:cs="Times New Roman"/>
          <w:sz w:val="24"/>
          <w:szCs w:val="24"/>
          <w:shd w:val="clear" w:color="auto" w:fill="FFFFFF"/>
        </w:rPr>
      </w:pPr>
      <w:r w:rsidRPr="00765D8E">
        <w:rPr>
          <w:rFonts w:ascii="Times New Roman" w:hAnsi="Times New Roman" w:cs="Times New Roman"/>
          <w:sz w:val="24"/>
          <w:szCs w:val="24"/>
          <w:shd w:val="clear" w:color="auto" w:fill="FFFFFF"/>
        </w:rPr>
        <w:t xml:space="preserve">Osborn, D. S., Kronholz, J. F., Finklea, J. T., &amp; Cantonis, A. M. (2014). Technology-savvy career counseling. </w:t>
      </w:r>
      <w:r w:rsidRPr="00765D8E">
        <w:rPr>
          <w:rFonts w:ascii="Times New Roman" w:hAnsi="Times New Roman" w:cs="Times New Roman"/>
          <w:i/>
          <w:iCs/>
          <w:sz w:val="24"/>
          <w:szCs w:val="24"/>
          <w:shd w:val="clear" w:color="auto" w:fill="FFFFFF"/>
        </w:rPr>
        <w:t>Canadian Psychology/Psychologie Canadienne</w:t>
      </w:r>
      <w:r w:rsidRPr="00765D8E">
        <w:rPr>
          <w:rFonts w:ascii="Times New Roman" w:hAnsi="Times New Roman" w:cs="Times New Roman"/>
          <w:sz w:val="24"/>
          <w:szCs w:val="24"/>
          <w:shd w:val="clear" w:color="auto" w:fill="FFFFFF"/>
        </w:rPr>
        <w:t>, </w:t>
      </w:r>
      <w:r w:rsidRPr="00765D8E">
        <w:rPr>
          <w:rFonts w:ascii="Times New Roman" w:hAnsi="Times New Roman" w:cs="Times New Roman"/>
          <w:i/>
          <w:iCs/>
          <w:sz w:val="24"/>
          <w:szCs w:val="24"/>
          <w:shd w:val="clear" w:color="auto" w:fill="FFFFFF"/>
        </w:rPr>
        <w:t>55</w:t>
      </w:r>
      <w:r w:rsidRPr="00765D8E">
        <w:rPr>
          <w:rFonts w:ascii="Times New Roman" w:hAnsi="Times New Roman" w:cs="Times New Roman"/>
          <w:sz w:val="24"/>
          <w:szCs w:val="24"/>
          <w:shd w:val="clear" w:color="auto" w:fill="FFFFFF"/>
        </w:rPr>
        <w:t>(4), 258.</w:t>
      </w:r>
    </w:p>
    <w:p w:rsidR="005A6A1D" w:rsidRPr="00765D8E" w:rsidP="00765D8E">
      <w:pPr>
        <w:spacing w:line="480" w:lineRule="auto"/>
        <w:ind w:left="720" w:hanging="720"/>
        <w:jc w:val="both"/>
        <w:rPr>
          <w:rFonts w:ascii="Times New Roman" w:hAnsi="Times New Roman" w:cs="Times New Roman"/>
          <w:sz w:val="24"/>
          <w:szCs w:val="24"/>
          <w:shd w:val="clear" w:color="auto" w:fill="FFFFFF"/>
        </w:rPr>
      </w:pPr>
      <w:r w:rsidRPr="00765D8E">
        <w:rPr>
          <w:rFonts w:ascii="Times New Roman" w:hAnsi="Times New Roman" w:cs="Times New Roman"/>
          <w:sz w:val="24"/>
          <w:szCs w:val="24"/>
          <w:shd w:val="clear" w:color="auto" w:fill="FFFFFF"/>
        </w:rPr>
        <w:t>Vedantham, A., &amp; Porter, D. (2015). Spaces, skills, and synthesis.</w:t>
      </w:r>
    </w:p>
    <w:p w:rsidR="005A6A1D" w:rsidRPr="00765D8E" w:rsidP="00765D8E">
      <w:pPr>
        <w:spacing w:line="480" w:lineRule="auto"/>
        <w:ind w:left="720" w:hanging="720"/>
        <w:jc w:val="both"/>
        <w:rPr>
          <w:rFonts w:ascii="Times New Roman" w:hAnsi="Times New Roman" w:cs="Times New Roman"/>
          <w:sz w:val="24"/>
          <w:szCs w:val="24"/>
        </w:rPr>
      </w:pPr>
      <w:r w:rsidRPr="00765D8E">
        <w:rPr>
          <w:rFonts w:ascii="Times New Roman" w:hAnsi="Times New Roman" w:cs="Times New Roman"/>
          <w:sz w:val="24"/>
          <w:szCs w:val="24"/>
          <w:shd w:val="clear" w:color="auto" w:fill="FFFFFF"/>
        </w:rPr>
        <w:t>Judge, T. K., Neustaedter, C., &amp; Harrison, S. (2013). Inter-family messaging with domestic media spaces. In </w:t>
      </w:r>
      <w:r w:rsidRPr="00765D8E">
        <w:rPr>
          <w:rFonts w:ascii="Times New Roman" w:hAnsi="Times New Roman" w:cs="Times New Roman"/>
          <w:i/>
          <w:iCs/>
          <w:sz w:val="24"/>
          <w:szCs w:val="24"/>
          <w:shd w:val="clear" w:color="auto" w:fill="FFFFFF"/>
        </w:rPr>
        <w:t>Connecting Families</w:t>
      </w:r>
      <w:r w:rsidRPr="00765D8E">
        <w:rPr>
          <w:rFonts w:ascii="Times New Roman" w:hAnsi="Times New Roman" w:cs="Times New Roman"/>
          <w:sz w:val="24"/>
          <w:szCs w:val="24"/>
          <w:shd w:val="clear" w:color="auto" w:fill="FFFFFF"/>
        </w:rPr>
        <w:t> (pp. 141-157). Springer, London.</w:t>
      </w:r>
    </w:p>
    <w:sectPr w:rsidSect="005A6A1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43259583"/>
      <w:docPartObj>
        <w:docPartGallery w:val="Page Numbers (Top of Page)"/>
        <w:docPartUnique/>
      </w:docPartObj>
    </w:sdtPr>
    <w:sdtEndPr>
      <w:rPr>
        <w:noProof/>
      </w:rPr>
    </w:sdtEndPr>
    <w:sdtContent>
      <w:p w:rsidR="005A6A1D">
        <w:pPr>
          <w:pStyle w:val="Header"/>
          <w:jc w:val="right"/>
        </w:pPr>
        <w:r>
          <w:t>DESIGNING OF SPACES</w:t>
        </w:r>
        <w:r>
          <w:tab/>
        </w:r>
        <w:r>
          <w:tab/>
        </w:r>
        <w:r>
          <w:fldChar w:fldCharType="begin"/>
        </w:r>
        <w:r>
          <w:instrText xml:space="preserve"> PAGE   \* MERGEFORMAT </w:instrText>
        </w:r>
        <w:r>
          <w:fldChar w:fldCharType="separate"/>
        </w:r>
        <w:r w:rsidR="00765D8E">
          <w:rPr>
            <w:noProof/>
          </w:rPr>
          <w:t>2</w:t>
        </w:r>
        <w:r>
          <w:rPr>
            <w:noProof/>
          </w:rPr>
          <w:fldChar w:fldCharType="end"/>
        </w:r>
      </w:p>
    </w:sdtContent>
  </w:sdt>
  <w:p w:rsidR="005A6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A1D" w:rsidRPr="005A6A1D">
    <w:pPr>
      <w:pStyle w:val="Header"/>
      <w:rPr>
        <w:rFonts w:ascii="Times New Roman" w:hAnsi="Times New Roman" w:cs="Times New Roman"/>
        <w:sz w:val="24"/>
        <w:szCs w:val="24"/>
      </w:rPr>
    </w:pPr>
    <w:r w:rsidRPr="005A6A1D">
      <w:rPr>
        <w:rFonts w:ascii="Times New Roman" w:hAnsi="Times New Roman" w:cs="Times New Roman"/>
        <w:sz w:val="24"/>
        <w:szCs w:val="24"/>
      </w:rPr>
      <w:t>Running Header: DESIGNING OF SPACES</w:t>
    </w:r>
    <w:r w:rsidRPr="005A6A1D">
      <w:rPr>
        <w:rFonts w:ascii="Times New Roman" w:hAnsi="Times New Roman" w:cs="Times New Roman"/>
        <w:sz w:val="24"/>
        <w:szCs w:val="24"/>
      </w:rPr>
      <w:tab/>
    </w:r>
    <w:r w:rsidRPr="005A6A1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F5"/>
    <w:rsid w:val="0034144A"/>
    <w:rsid w:val="00427F5F"/>
    <w:rsid w:val="004A0BDB"/>
    <w:rsid w:val="005A6A1D"/>
    <w:rsid w:val="00670AF5"/>
    <w:rsid w:val="00765D8E"/>
    <w:rsid w:val="00872B1C"/>
    <w:rsid w:val="009708D2"/>
    <w:rsid w:val="00A27E57"/>
    <w:rsid w:val="00A529B1"/>
    <w:rsid w:val="00B961ED"/>
    <w:rsid w:val="00BD47D4"/>
    <w:rsid w:val="00C15C6E"/>
    <w:rsid w:val="00C564CD"/>
    <w:rsid w:val="00CE2C98"/>
    <w:rsid w:val="00EB4D48"/>
    <w:rsid w:val="00EC7DEC"/>
    <w:rsid w:val="00EF734A"/>
    <w:rsid w:val="00FB3B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A1D"/>
  </w:style>
  <w:style w:type="paragraph" w:styleId="Footer">
    <w:name w:val="footer"/>
    <w:basedOn w:val="Normal"/>
    <w:link w:val="FooterChar"/>
    <w:uiPriority w:val="99"/>
    <w:unhideWhenUsed/>
    <w:rsid w:val="005A6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2020-09-28T05:33:00Z</dcterms:created>
  <dcterms:modified xsi:type="dcterms:W3CDTF">2020-09-28T05:33:00Z</dcterms:modified>
</cp:coreProperties>
</file>